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7"/>
        <w:gridCol w:w="4458"/>
      </w:tblGrid>
      <w:tr w:rsidR="00D825A5" w:rsidRPr="00D825A5" w:rsidTr="00140B84">
        <w:tc>
          <w:tcPr>
            <w:tcW w:w="4457" w:type="dxa"/>
          </w:tcPr>
          <w:p w:rsidR="003C1140" w:rsidRPr="00491280" w:rsidRDefault="003C1140" w:rsidP="003C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Протокол № ____ от  ______  20___  года 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>на заседании совета обучающихся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Протокол № ____ от  ______  20___  года 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 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>на заседании совета родителей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Протокол № ____ от  ______  20___  года 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</w:tcPr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>УТВЕРЖДАЮ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 xml:space="preserve">Директор </w:t>
            </w:r>
            <w:r w:rsidR="002A186C">
              <w:rPr>
                <w:rFonts w:ascii="Times New Roman" w:hAnsi="Times New Roman" w:cs="Times New Roman"/>
              </w:rPr>
              <w:t>МБОУ СОШ с.п. «Поселок Молодежный»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</w:p>
          <w:p w:rsidR="00D825A5" w:rsidRPr="00D825A5" w:rsidRDefault="002A186C" w:rsidP="00FD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r w:rsidR="00BF6B6A">
              <w:rPr>
                <w:rFonts w:ascii="Times New Roman" w:hAnsi="Times New Roman" w:cs="Times New Roman"/>
              </w:rPr>
              <w:t>О.Е.Иваровская</w:t>
            </w:r>
            <w:r w:rsidR="00D825A5" w:rsidRPr="00D825A5">
              <w:rPr>
                <w:rFonts w:ascii="Times New Roman" w:hAnsi="Times New Roman" w:cs="Times New Roman"/>
              </w:rPr>
              <w:t xml:space="preserve"> 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  <w:r w:rsidRPr="00D825A5">
              <w:rPr>
                <w:rFonts w:ascii="Times New Roman" w:hAnsi="Times New Roman" w:cs="Times New Roman"/>
              </w:rPr>
              <w:t>Приказ  №</w:t>
            </w:r>
            <w:proofErr w:type="spellStart"/>
            <w:r w:rsidRPr="00D825A5">
              <w:rPr>
                <w:rFonts w:ascii="Times New Roman" w:hAnsi="Times New Roman" w:cs="Times New Roman"/>
              </w:rPr>
              <w:t>____от</w:t>
            </w:r>
            <w:proofErr w:type="spellEnd"/>
            <w:r w:rsidRPr="00D825A5">
              <w:rPr>
                <w:rFonts w:ascii="Times New Roman" w:hAnsi="Times New Roman" w:cs="Times New Roman"/>
              </w:rPr>
              <w:t xml:space="preserve">  ________20</w:t>
            </w:r>
            <w:r w:rsidR="002A186C">
              <w:rPr>
                <w:rFonts w:ascii="Times New Roman" w:hAnsi="Times New Roman" w:cs="Times New Roman"/>
              </w:rPr>
              <w:t>1</w:t>
            </w:r>
            <w:r w:rsidR="00BF6B6A">
              <w:rPr>
                <w:rFonts w:ascii="Times New Roman" w:hAnsi="Times New Roman" w:cs="Times New Roman"/>
              </w:rPr>
              <w:t>9</w:t>
            </w:r>
            <w:r w:rsidRPr="00D825A5">
              <w:rPr>
                <w:rFonts w:ascii="Times New Roman" w:hAnsi="Times New Roman" w:cs="Times New Roman"/>
              </w:rPr>
              <w:t xml:space="preserve"> года </w:t>
            </w:r>
          </w:p>
          <w:p w:rsidR="00D825A5" w:rsidRPr="00D825A5" w:rsidRDefault="00D825A5" w:rsidP="00FD3B46">
            <w:pPr>
              <w:rPr>
                <w:rFonts w:ascii="Times New Roman" w:hAnsi="Times New Roman" w:cs="Times New Roman"/>
              </w:rPr>
            </w:pPr>
          </w:p>
        </w:tc>
      </w:tr>
    </w:tbl>
    <w:p w:rsidR="002157F0" w:rsidRPr="002157F0" w:rsidRDefault="002157F0" w:rsidP="002157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2157F0" w:rsidRPr="002157F0" w:rsidSect="002157F0">
          <w:pgSz w:w="11909" w:h="16834"/>
          <w:pgMar w:top="1184" w:right="1540" w:bottom="1904" w:left="1670" w:header="0" w:footer="3" w:gutter="0"/>
          <w:cols w:space="720"/>
          <w:noEndnote/>
          <w:docGrid w:linePitch="360"/>
        </w:sectPr>
      </w:pPr>
      <w:r w:rsidRPr="0021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157F0" w:rsidRPr="002157F0" w:rsidRDefault="002157F0" w:rsidP="002157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</w:t>
      </w:r>
    </w:p>
    <w:p w:rsidR="002157F0" w:rsidRPr="002157F0" w:rsidRDefault="002157F0" w:rsidP="002157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2157F0" w:rsidRPr="002157F0">
          <w:type w:val="continuous"/>
          <w:pgSz w:w="11909" w:h="16834"/>
          <w:pgMar w:top="1184" w:right="1008" w:bottom="1904" w:left="1718" w:header="0" w:footer="3" w:gutter="0"/>
          <w:cols w:space="720"/>
          <w:noEndnote/>
          <w:docGrid w:linePitch="360"/>
        </w:sectPr>
      </w:pPr>
    </w:p>
    <w:p w:rsidR="002157F0" w:rsidRDefault="002157F0" w:rsidP="002157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21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</w:t>
      </w:r>
      <w:r w:rsidR="00D8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рядок и основания перевода и отчисления обучающихся</w:t>
      </w:r>
      <w:bookmarkEnd w:id="0"/>
    </w:p>
    <w:p w:rsidR="00D00E00" w:rsidRPr="002157F0" w:rsidRDefault="00D825A5" w:rsidP="00D0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00E00"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бюджетного общеобразовательного учреждения </w:t>
      </w:r>
      <w:r w:rsidR="002A1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</w:t>
      </w:r>
      <w:r w:rsidR="00D00E00" w:rsidRPr="0021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школы сельского поселения</w:t>
      </w:r>
      <w:r w:rsidR="003C1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«Поселок Молодежный» </w:t>
      </w:r>
      <w:r w:rsidR="003C1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Комсомольского муниципального района Хабаровского края</w:t>
      </w:r>
    </w:p>
    <w:p w:rsidR="002157F0" w:rsidRPr="002157F0" w:rsidRDefault="002157F0" w:rsidP="002157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7F0" w:rsidRPr="002157F0" w:rsidRDefault="002157F0" w:rsidP="00D825A5">
      <w:pPr>
        <w:pStyle w:val="a4"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 ПОЛОЖЕНИЯ</w:t>
      </w:r>
      <w:bookmarkEnd w:id="1"/>
    </w:p>
    <w:p w:rsidR="002157F0" w:rsidRPr="002157F0" w:rsidRDefault="00D825A5" w:rsidP="00D82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порядок и основания перевода и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C933C6" w:rsidRPr="00C9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сельского поселения</w:t>
      </w:r>
      <w:r w:rsidR="002A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Молодежный»</w:t>
      </w:r>
      <w:r w:rsidR="003C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140" w:rsidRPr="003C1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муниципального района Хабаровского края</w:t>
      </w:r>
      <w:r w:rsidRPr="003C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Организация)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7F0" w:rsidRPr="00215E72" w:rsidRDefault="00D825A5" w:rsidP="00D825A5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7F0" w:rsidRPr="0021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</w:t>
      </w:r>
      <w:r w:rsidR="00215E72" w:rsidRPr="0021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2157F0" w:rsidRPr="0021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Законом Российской Федерации от 29.12.2012 г. № 273 -ФЗ «Об образовании</w:t>
      </w:r>
      <w:r w:rsidR="008528A1" w:rsidRPr="0021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2157F0" w:rsidRPr="0021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157F0" w:rsidRPr="000B3922" w:rsidRDefault="000B3922" w:rsidP="000B3922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7F0" w:rsidRPr="000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Перевод, отчисление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157F0" w:rsidRPr="000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распорядительным актом</w:t>
      </w:r>
      <w:r w:rsidR="002157F0" w:rsidRPr="000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157F0" w:rsidRPr="000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7F0" w:rsidRPr="002157F0" w:rsidRDefault="002157F0" w:rsidP="00D825A5">
      <w:p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F0" w:rsidRDefault="000B3922" w:rsidP="000B3922">
      <w:pPr>
        <w:pStyle w:val="a4"/>
        <w:numPr>
          <w:ilvl w:val="0"/>
          <w:numId w:val="1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4"/>
      <w:r w:rsidRPr="000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2157F0" w:rsidRPr="000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еревод обучающихся.</w:t>
      </w:r>
      <w:bookmarkEnd w:id="2"/>
    </w:p>
    <w:p w:rsidR="002157F0" w:rsidRPr="002157F0" w:rsidRDefault="00AB1AB0" w:rsidP="001D2E27">
      <w:pPr>
        <w:numPr>
          <w:ilvl w:val="0"/>
          <w:numId w:val="3"/>
        </w:numPr>
        <w:tabs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407FB7" w:rsidRDefault="00407FB7" w:rsidP="001D2E27">
      <w:pPr>
        <w:numPr>
          <w:ilvl w:val="0"/>
          <w:numId w:val="3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157F0" w:rsidRPr="002157F0" w:rsidRDefault="00407FB7" w:rsidP="001D2E27">
      <w:pPr>
        <w:numPr>
          <w:ilvl w:val="0"/>
          <w:numId w:val="3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1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задолженность.</w:t>
      </w:r>
    </w:p>
    <w:p w:rsidR="002157F0" w:rsidRPr="002157F0" w:rsidRDefault="00407FB7" w:rsidP="001D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обучающимся для ликвидации академической задолженности и обеспечивает контроль за своевременностью ее ликвидации.</w:t>
      </w:r>
    </w:p>
    <w:p w:rsidR="002157F0" w:rsidRPr="002157F0" w:rsidRDefault="00AB1AB0" w:rsidP="001D2E27">
      <w:pPr>
        <w:numPr>
          <w:ilvl w:val="0"/>
          <w:numId w:val="3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ликвидировавшие задолженность в течение года, по решению Педагогического совета переводятся в следующий класс.</w:t>
      </w:r>
    </w:p>
    <w:p w:rsidR="002157F0" w:rsidRPr="002157F0" w:rsidRDefault="00AB1AB0" w:rsidP="001D2E2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ликвидировавшие </w:t>
      </w:r>
      <w:r w:rsidR="0040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установленные сроки 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академической задолженности, по усмотрению</w:t>
      </w:r>
      <w:r w:rsidR="0040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оставляются на повторное обучение, переводятся </w:t>
      </w:r>
      <w:r w:rsidR="0040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адаптированным образовательным программам в соответствии с рекомендациями психолого-медико-педагогической комиссии либо на обучение</w:t>
      </w:r>
      <w:r w:rsidR="0097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2157F0" w:rsidRPr="0021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3922" w:rsidRDefault="000B3922" w:rsidP="000B3922">
      <w:pPr>
        <w:pStyle w:val="ConsPlusNorma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Перевод на </w:t>
      </w:r>
      <w:r w:rsidRPr="0097064E">
        <w:rPr>
          <w:rFonts w:ascii="Times New Roman" w:hAnsi="Times New Roman" w:cs="Times New Roman"/>
          <w:sz w:val="24"/>
          <w:szCs w:val="24"/>
        </w:rPr>
        <w:t xml:space="preserve">обучение по индивидуальному учебному плану, в т. ч. ускоренное обучение в пределах осваиваемой образовательной программы </w:t>
      </w:r>
      <w:r w:rsidRPr="0097064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на основании письменного заявления обучающегося и (или) родителей (законных представителей) обучающегося. </w:t>
      </w:r>
    </w:p>
    <w:p w:rsidR="002157F0" w:rsidRPr="002157F0" w:rsidRDefault="002157F0" w:rsidP="002157F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F0" w:rsidRDefault="00AB1AB0" w:rsidP="00AB1AB0">
      <w:pPr>
        <w:pStyle w:val="a4"/>
        <w:numPr>
          <w:ilvl w:val="0"/>
          <w:numId w:val="1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Отчисление</w:t>
      </w:r>
      <w:r w:rsidRPr="00AB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AB1AB0" w:rsidRPr="0023783F" w:rsidRDefault="00AB1AB0" w:rsidP="0023783F">
      <w:pPr>
        <w:pStyle w:val="a4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23783F" w:rsidRPr="0023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23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решению Организации з</w:t>
      </w:r>
      <w:r w:rsidR="0023783F" w:rsidRPr="0023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3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неоднократное</w:t>
      </w:r>
      <w:r w:rsidR="0023783F" w:rsidRPr="0023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неисполнение или нарушение</w:t>
      </w:r>
      <w:r w:rsidR="0023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устава Организации, правил внутреннего распорядка обучающихся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взыскания, в том числе отчисление. </w:t>
      </w:r>
    </w:p>
    <w:p w:rsidR="00215E72" w:rsidRDefault="0023783F" w:rsidP="0023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5E72" w:rsidRPr="00237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5E72" w:rsidRPr="0023783F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OLE_LINK57"/>
      <w:r w:rsidR="00215E72" w:rsidRPr="0023783F">
        <w:rPr>
          <w:rFonts w:ascii="Times New Roman" w:hAnsi="Times New Roman" w:cs="Times New Roman"/>
          <w:sz w:val="24"/>
          <w:szCs w:val="24"/>
        </w:rPr>
        <w:t>Отчисление как мера дисциплинарного взыскания не применяется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</w:t>
      </w:r>
    </w:p>
    <w:p w:rsidR="0097064E" w:rsidRDefault="0023783F" w:rsidP="0023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bookmarkEnd w:id="4"/>
      <w:r w:rsidR="0097064E" w:rsidRPr="002A18C8">
        <w:rPr>
          <w:rFonts w:ascii="Times New Roman" w:hAnsi="Times New Roman" w:cs="Times New Roman"/>
          <w:sz w:val="24"/>
          <w:szCs w:val="24"/>
        </w:rPr>
        <w:t xml:space="preserve">При выборе такой меры дисциплинарного взыскания, как отчисление,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</w:t>
      </w:r>
    </w:p>
    <w:p w:rsidR="0097064E" w:rsidRDefault="00CB2511" w:rsidP="00CB25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97064E">
        <w:rPr>
          <w:rFonts w:ascii="Times New Roman" w:hAnsi="Times New Roman" w:cs="Times New Roman"/>
          <w:sz w:val="24"/>
          <w:szCs w:val="24"/>
        </w:rPr>
        <w:t>об</w:t>
      </w:r>
      <w:r w:rsidR="0097064E" w:rsidRPr="002A18C8">
        <w:rPr>
          <w:rFonts w:ascii="Times New Roman" w:hAnsi="Times New Roman" w:cs="Times New Roman"/>
          <w:sz w:val="24"/>
          <w:szCs w:val="24"/>
        </w:rPr>
        <w:t>уча</w:t>
      </w:r>
      <w:r w:rsidR="0097064E">
        <w:rPr>
          <w:rFonts w:ascii="Times New Roman" w:hAnsi="Times New Roman" w:cs="Times New Roman"/>
          <w:sz w:val="24"/>
          <w:szCs w:val="24"/>
        </w:rPr>
        <w:t>ю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щегося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97064E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7064E" w:rsidRPr="002A18C8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 w:rsidR="0097064E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36799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97064E" w:rsidRPr="002A18C8">
        <w:rPr>
          <w:rFonts w:ascii="Times New Roman" w:hAnsi="Times New Roman" w:cs="Times New Roman"/>
          <w:sz w:val="24"/>
          <w:szCs w:val="24"/>
        </w:rPr>
        <w:t>.</w:t>
      </w:r>
    </w:p>
    <w:p w:rsidR="0097064E" w:rsidRDefault="00CB2511" w:rsidP="00CB25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 Решение об отчислении несовершеннолетнего обучающегося, достигшего возраста </w:t>
      </w:r>
      <w:r w:rsidR="0097064E">
        <w:rPr>
          <w:rFonts w:ascii="Times New Roman" w:hAnsi="Times New Roman" w:cs="Times New Roman"/>
          <w:sz w:val="24"/>
          <w:szCs w:val="24"/>
        </w:rPr>
        <w:t xml:space="preserve">15 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5" w:history="1">
        <w:r w:rsidR="0097064E"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="0097064E"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7064E" w:rsidRDefault="00CB2511" w:rsidP="00CB251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обучающегося в качестве меры дисциплинарного взыскания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</w:t>
      </w:r>
      <w:r w:rsidR="0097064E"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97064E">
        <w:rPr>
          <w:rFonts w:ascii="Times New Roman" w:hAnsi="Times New Roman" w:cs="Times New Roman"/>
          <w:sz w:val="24"/>
          <w:szCs w:val="24"/>
        </w:rPr>
        <w:t>у</w:t>
      </w:r>
      <w:r w:rsidR="0097064E" w:rsidRPr="002A18C8">
        <w:rPr>
          <w:rStyle w:val="blk"/>
          <w:rFonts w:ascii="Times New Roman" w:hAnsi="Times New Roman"/>
          <w:sz w:val="24"/>
          <w:szCs w:val="24"/>
        </w:rPr>
        <w:t>правление образовани</w:t>
      </w:r>
      <w:r>
        <w:rPr>
          <w:rStyle w:val="blk"/>
          <w:rFonts w:ascii="Times New Roman" w:hAnsi="Times New Roman"/>
          <w:sz w:val="24"/>
          <w:szCs w:val="24"/>
        </w:rPr>
        <w:t>я администрации Комсомольского муниципального района Хабаровского края</w:t>
      </w:r>
      <w:r w:rsidR="0097064E" w:rsidRPr="002A18C8">
        <w:rPr>
          <w:rFonts w:ascii="Times New Roman" w:hAnsi="Times New Roman" w:cs="Times New Roman"/>
          <w:i/>
          <w:sz w:val="24"/>
          <w:szCs w:val="24"/>
        </w:rPr>
        <w:t>.</w:t>
      </w:r>
    </w:p>
    <w:p w:rsidR="00536799" w:rsidRDefault="00CB2511" w:rsidP="00CB25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A18C8">
        <w:rPr>
          <w:rStyle w:val="blk"/>
          <w:rFonts w:ascii="Times New Roman" w:hAnsi="Times New Roman"/>
          <w:sz w:val="24"/>
          <w:szCs w:val="24"/>
        </w:rPr>
        <w:t>правление образовани</w:t>
      </w:r>
      <w:r>
        <w:rPr>
          <w:rStyle w:val="blk"/>
          <w:rFonts w:ascii="Times New Roman" w:hAnsi="Times New Roman"/>
          <w:sz w:val="24"/>
          <w:szCs w:val="24"/>
        </w:rPr>
        <w:t xml:space="preserve">я администрации Комсомольского муниципального района Хабаровского края и </w:t>
      </w:r>
      <w:r w:rsidRPr="002A18C8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18C8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 представители</w:t>
      </w:r>
      <w:r w:rsidRPr="002A18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отчисленного из Организации,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97064E" w:rsidRPr="00536799" w:rsidRDefault="00536799" w:rsidP="00536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97064E" w:rsidRPr="00536799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об отчислении обучающегося из</w:t>
      </w:r>
      <w:r w:rsidR="0097064E" w:rsidRPr="00536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97064E" w:rsidRPr="00536799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97064E" w:rsidRPr="00536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97064E" w:rsidRPr="00536799">
        <w:rPr>
          <w:rFonts w:ascii="Times New Roman" w:hAnsi="Times New Roman" w:cs="Times New Roman"/>
          <w:sz w:val="24"/>
          <w:szCs w:val="24"/>
        </w:rPr>
        <w:t xml:space="preserve"> прекращаются с даты его отчисления из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97064E" w:rsidRPr="00536799">
        <w:rPr>
          <w:rFonts w:ascii="Times New Roman" w:hAnsi="Times New Roman" w:cs="Times New Roman"/>
          <w:sz w:val="24"/>
          <w:szCs w:val="24"/>
        </w:rPr>
        <w:t>.</w:t>
      </w:r>
    </w:p>
    <w:sectPr w:rsidR="0097064E" w:rsidRPr="00536799" w:rsidSect="00A274A2">
      <w:type w:val="continuous"/>
      <w:pgSz w:w="11909" w:h="16834"/>
      <w:pgMar w:top="1044" w:right="848" w:bottom="1310" w:left="169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0E7"/>
    <w:multiLevelType w:val="multilevel"/>
    <w:tmpl w:val="5E24F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A79E9"/>
    <w:multiLevelType w:val="multilevel"/>
    <w:tmpl w:val="6D523C6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62632"/>
    <w:multiLevelType w:val="multilevel"/>
    <w:tmpl w:val="08564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B33ED"/>
    <w:multiLevelType w:val="hybridMultilevel"/>
    <w:tmpl w:val="F83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58BA"/>
    <w:multiLevelType w:val="multilevel"/>
    <w:tmpl w:val="27D22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512BD"/>
    <w:multiLevelType w:val="multilevel"/>
    <w:tmpl w:val="4E464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E1C291B"/>
    <w:multiLevelType w:val="multilevel"/>
    <w:tmpl w:val="383253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F3662"/>
    <w:multiLevelType w:val="multilevel"/>
    <w:tmpl w:val="F474C20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D76C8"/>
    <w:multiLevelType w:val="multilevel"/>
    <w:tmpl w:val="312CD0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D6551"/>
    <w:multiLevelType w:val="hybridMultilevel"/>
    <w:tmpl w:val="6EE4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6AFC"/>
    <w:multiLevelType w:val="multilevel"/>
    <w:tmpl w:val="66BEE8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E2ACF"/>
    <w:multiLevelType w:val="multilevel"/>
    <w:tmpl w:val="FC8C1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506CA"/>
    <w:multiLevelType w:val="multilevel"/>
    <w:tmpl w:val="4D66A21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F00556"/>
    <w:multiLevelType w:val="multilevel"/>
    <w:tmpl w:val="E0AA644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AF"/>
    <w:rsid w:val="000B3922"/>
    <w:rsid w:val="001D2E27"/>
    <w:rsid w:val="002157F0"/>
    <w:rsid w:val="00215E72"/>
    <w:rsid w:val="0023783F"/>
    <w:rsid w:val="002A186C"/>
    <w:rsid w:val="002F362E"/>
    <w:rsid w:val="003C1140"/>
    <w:rsid w:val="003E32E0"/>
    <w:rsid w:val="00407FB7"/>
    <w:rsid w:val="004A7C2E"/>
    <w:rsid w:val="004D53FA"/>
    <w:rsid w:val="00536799"/>
    <w:rsid w:val="005D35B7"/>
    <w:rsid w:val="008528A1"/>
    <w:rsid w:val="0097064E"/>
    <w:rsid w:val="009C44A3"/>
    <w:rsid w:val="00AB1AB0"/>
    <w:rsid w:val="00BF6B6A"/>
    <w:rsid w:val="00C933C6"/>
    <w:rsid w:val="00C9540E"/>
    <w:rsid w:val="00CB2511"/>
    <w:rsid w:val="00D00E00"/>
    <w:rsid w:val="00D80AAF"/>
    <w:rsid w:val="00D825A5"/>
    <w:rsid w:val="00F6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57F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7F0"/>
    <w:pPr>
      <w:ind w:left="720"/>
      <w:contextualSpacing/>
    </w:pPr>
  </w:style>
  <w:style w:type="paragraph" w:customStyle="1" w:styleId="ConsPlusNormal">
    <w:name w:val="ConsPlusNormal"/>
    <w:rsid w:val="00215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7064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568AB177D33AB6A459F9C64E91DFC49922895C58FBD09A743BF36D291475D99DC56BB95B24A92m97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Елена Сергеевна</dc:creator>
  <cp:keywords/>
  <dc:description/>
  <cp:lastModifiedBy>ok</cp:lastModifiedBy>
  <cp:revision>11</cp:revision>
  <cp:lastPrinted>2018-04-24T02:08:00Z</cp:lastPrinted>
  <dcterms:created xsi:type="dcterms:W3CDTF">2015-03-07T04:43:00Z</dcterms:created>
  <dcterms:modified xsi:type="dcterms:W3CDTF">2021-09-08T14:20:00Z</dcterms:modified>
</cp:coreProperties>
</file>